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  <w:t>诺宝中心安心外卖精选</w:t>
      </w:r>
    </w:p>
    <w:p>
      <w:pPr>
        <w:rPr>
          <w:rFonts w:hint="eastAsia" w:eastAsiaTheme="minorEastAsia"/>
          <w:lang w:eastAsia="zh-CN"/>
        </w:rPr>
      </w:pPr>
    </w:p>
    <w:p>
      <w:pPr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午市：11：00-13：00</w:t>
      </w:r>
    </w:p>
    <w:p>
      <w:p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晚市：17：00-20：00</w:t>
      </w:r>
      <w:bookmarkStart w:id="0" w:name="_GoBack"/>
      <w:bookmarkEnd w:id="0"/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订餐电话：64191688-8215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41575" cy="1831340"/>
            <wp:effectExtent l="0" t="0" r="15875" b="16510"/>
            <wp:docPr id="1" name="图片 1" descr="地三鲜16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三鲜16元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466340" cy="1831340"/>
            <wp:effectExtent l="0" t="0" r="10160" b="16510"/>
            <wp:docPr id="4" name="图片 4" descr="干锅杏鲍菇22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干锅杏鲍菇22元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60" w:firstLineChars="600"/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t>地三鲜16元</w:t>
      </w:r>
      <w:r>
        <w:rPr>
          <w:rFonts w:hint="eastAsia"/>
          <w:lang w:val="en-US" w:eastAsia="zh-CN"/>
        </w:rPr>
        <w:t xml:space="preserve">                            干锅杏鲍菇22元</w:t>
      </w:r>
    </w:p>
    <w:p>
      <w:pPr>
        <w:ind w:firstLine="1260" w:firstLineChars="600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15540" cy="1795145"/>
            <wp:effectExtent l="0" t="0" r="3810" b="14605"/>
            <wp:docPr id="3" name="图片 3" descr="虎皮尖椒12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虎皮尖椒12元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538095" cy="1802130"/>
            <wp:effectExtent l="0" t="0" r="14605" b="7620"/>
            <wp:docPr id="5" name="图片 5" descr="韭黄肉丝烧河粉12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韭黄肉丝烧河粉12元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60" w:firstLineChars="6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虎皮尖椒12元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default"/>
          <w:lang w:val="en-US" w:eastAsia="zh-CN"/>
        </w:rPr>
        <w:t>韭黄肉丝烧河粉12元</w:t>
      </w:r>
    </w:p>
    <w:p>
      <w:pPr>
        <w:ind w:firstLine="1260" w:firstLineChars="600"/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40940" cy="1774190"/>
            <wp:effectExtent l="0" t="0" r="16510" b="16510"/>
            <wp:docPr id="6" name="图片 6" descr="萝卜丝煮蛋饺16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萝卜丝煮蛋饺16元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534285" cy="1774190"/>
            <wp:effectExtent l="0" t="0" r="18415" b="16510"/>
            <wp:docPr id="7" name="图片 7" descr="麻辣鸡鸭血豆腐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麻辣鸡鸭血豆腐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050" w:firstLineChars="500"/>
        <w:jc w:val="lef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萝卜丝煮蛋饺16元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default"/>
          <w:lang w:val="en-US" w:eastAsia="zh-CN"/>
        </w:rPr>
        <w:t>麻辣鸡鸭血豆腐12</w:t>
      </w:r>
      <w:r>
        <w:rPr>
          <w:rFonts w:hint="eastAsia"/>
          <w:lang w:val="en-US" w:eastAsia="zh-CN"/>
        </w:rPr>
        <w:t>元</w:t>
      </w:r>
    </w:p>
    <w:p>
      <w:pPr>
        <w:ind w:firstLine="1050" w:firstLineChars="500"/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34590" cy="1711960"/>
            <wp:effectExtent l="0" t="0" r="3810" b="2540"/>
            <wp:docPr id="8" name="图片 8" descr="农家炒香干15元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农家炒香干15元元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501900" cy="1715135"/>
            <wp:effectExtent l="0" t="0" r="12700" b="18415"/>
            <wp:docPr id="9" name="图片 9" descr="茄子烧米鱼32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茄子烧米鱼32元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050" w:firstLineChars="5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农家炒香干15元</w:t>
      </w:r>
      <w:r>
        <w:rPr>
          <w:rFonts w:hint="eastAsia"/>
          <w:lang w:val="en-US" w:eastAsia="zh-CN"/>
        </w:rPr>
        <w:t xml:space="preserve">                           </w:t>
      </w:r>
      <w:r>
        <w:rPr>
          <w:rFonts w:hint="default"/>
          <w:lang w:val="en-US" w:eastAsia="zh-CN"/>
        </w:rPr>
        <w:t>茄子烧米鱼32元</w:t>
      </w:r>
    </w:p>
    <w:p>
      <w:pPr>
        <w:ind w:firstLine="1050" w:firstLineChars="500"/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35225" cy="1844040"/>
            <wp:effectExtent l="0" t="0" r="3175" b="3810"/>
            <wp:docPr id="10" name="图片 10" descr="上海炒面12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上海炒面12元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540000" cy="1837690"/>
            <wp:effectExtent l="0" t="0" r="12700" b="10160"/>
            <wp:docPr id="11" name="图片 11" descr="酸菜龙利鱼片38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酸菜龙利鱼片38元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050" w:firstLineChars="5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上海炒面12元</w:t>
      </w:r>
      <w:r>
        <w:rPr>
          <w:rFonts w:hint="eastAsia"/>
          <w:lang w:val="en-US" w:eastAsia="zh-CN"/>
        </w:rPr>
        <w:t xml:space="preserve">                           </w:t>
      </w:r>
      <w:r>
        <w:rPr>
          <w:rFonts w:hint="default"/>
          <w:lang w:val="en-US" w:eastAsia="zh-CN"/>
        </w:rPr>
        <w:t>酸菜龙利鱼片38元</w:t>
      </w:r>
    </w:p>
    <w:p>
      <w:pPr>
        <w:ind w:firstLine="1050" w:firstLineChars="500"/>
        <w:jc w:val="left"/>
        <w:rPr>
          <w:rFonts w:hint="default"/>
          <w:lang w:val="en-US" w:eastAsia="zh-CN"/>
        </w:rPr>
      </w:pPr>
    </w:p>
    <w:p>
      <w:pPr>
        <w:ind w:firstLine="1050" w:firstLineChars="500"/>
        <w:jc w:val="left"/>
        <w:rPr>
          <w:rFonts w:hint="default"/>
          <w:lang w:val="en-US" w:eastAsia="zh-CN"/>
        </w:rPr>
      </w:pPr>
    </w:p>
    <w:p>
      <w:pPr>
        <w:ind w:firstLine="1050" w:firstLineChars="50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8745A"/>
    <w:rsid w:val="297B07D2"/>
    <w:rsid w:val="45423F78"/>
    <w:rsid w:val="4F587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2020-03-19T05:37:00Z</dcterms:created>
  <dc:creator>王毅</dc:creator>
  <cp:lastModifiedBy>王毅</cp:lastModifiedBy>
  <dcterms:modified xsi:type="dcterms:W3CDTF">2020-03-19T07:02:28Z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